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A3E" w:rsidRPr="00806A3E" w:rsidRDefault="00806A3E" w:rsidP="007062C0">
      <w:pPr>
        <w:shd w:val="clear" w:color="auto" w:fill="FFFFFF"/>
        <w:spacing w:after="0" w:line="600" w:lineRule="atLeast"/>
        <w:textAlignment w:val="baseline"/>
        <w:outlineLvl w:val="2"/>
        <w:rPr>
          <w:rFonts w:ascii="Avenir Next LT Pro Bold" w:eastAsia="Times New Roman" w:hAnsi="Avenir Next LT Pro Bold" w:cs="Times New Roman"/>
          <w:b/>
          <w:bCs/>
          <w:caps/>
          <w:color w:val="862F98"/>
          <w:sz w:val="30"/>
          <w:szCs w:val="30"/>
          <w:u w:val="single"/>
        </w:rPr>
      </w:pPr>
      <w:r w:rsidRPr="00806A3E">
        <w:rPr>
          <w:rFonts w:ascii="Avenir Next LT Pro Bold" w:eastAsia="Times New Roman" w:hAnsi="Avenir Next LT Pro Bold" w:cs="Times New Roman"/>
          <w:b/>
          <w:bCs/>
          <w:caps/>
          <w:color w:val="862F98"/>
          <w:sz w:val="30"/>
          <w:szCs w:val="30"/>
          <w:highlight w:val="yellow"/>
          <w:u w:val="single"/>
        </w:rPr>
        <w:t>BRONX</w:t>
      </w:r>
    </w:p>
    <w:p w:rsidR="00806A3E" w:rsidRPr="00806A3E" w:rsidRDefault="00806A3E" w:rsidP="00806A3E">
      <w:pPr>
        <w:numPr>
          <w:ilvl w:val="0"/>
          <w:numId w:val="4"/>
        </w:numPr>
        <w:shd w:val="clear" w:color="auto" w:fill="FFFFFF"/>
        <w:spacing w:after="0" w:line="432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7"/>
          <w:szCs w:val="27"/>
        </w:rPr>
      </w:pPr>
      <w:hyperlink r:id="rId6" w:tgtFrame="_blank" w:history="1">
        <w:r w:rsidRPr="00806A3E">
          <w:rPr>
            <w:rFonts w:ascii="inherit" w:eastAsia="Times New Roman" w:hAnsi="inherit" w:cs="Times New Roman"/>
            <w:b/>
            <w:color w:val="337AB7"/>
            <w:sz w:val="27"/>
            <w:szCs w:val="27"/>
            <w:bdr w:val="none" w:sz="0" w:space="0" w:color="auto" w:frame="1"/>
          </w:rPr>
          <w:t>NYC Health + Hospitals/</w:t>
        </w:r>
        <w:r w:rsidRPr="00806A3E">
          <w:rPr>
            <w:rFonts w:ascii="inherit" w:eastAsia="Times New Roman" w:hAnsi="inherit" w:cs="Times New Roman"/>
            <w:b/>
            <w:color w:val="C00000"/>
            <w:sz w:val="27"/>
            <w:szCs w:val="27"/>
            <w:bdr w:val="none" w:sz="0" w:space="0" w:color="auto" w:frame="1"/>
          </w:rPr>
          <w:t>Jacobi</w:t>
        </w:r>
      </w:hyperlink>
      <w:r w:rsidRPr="00806A3E">
        <w:rPr>
          <w:rFonts w:ascii="inherit" w:eastAsia="Times New Roman" w:hAnsi="inherit" w:cs="Times New Roman"/>
          <w:b/>
          <w:color w:val="333333"/>
          <w:sz w:val="27"/>
          <w:szCs w:val="27"/>
        </w:rPr>
        <w:br/>
      </w:r>
      <w:r w:rsidRPr="00806A3E">
        <w:rPr>
          <w:rFonts w:ascii="inherit" w:eastAsia="Times New Roman" w:hAnsi="inherit" w:cs="Times New Roman"/>
          <w:color w:val="333333"/>
          <w:sz w:val="27"/>
          <w:szCs w:val="27"/>
        </w:rPr>
        <w:t>1400 Pelham Parkway South</w:t>
      </w:r>
      <w:r w:rsidRPr="00806A3E">
        <w:rPr>
          <w:rFonts w:ascii="inherit" w:eastAsia="Times New Roman" w:hAnsi="inherit" w:cs="Times New Roman"/>
          <w:color w:val="333333"/>
          <w:sz w:val="27"/>
          <w:szCs w:val="27"/>
        </w:rPr>
        <w:br/>
        <w:t>Bronx, New York 10461</w:t>
      </w:r>
      <w:r w:rsidRPr="00806A3E">
        <w:rPr>
          <w:rFonts w:ascii="inherit" w:eastAsia="Times New Roman" w:hAnsi="inherit" w:cs="Times New Roman"/>
          <w:color w:val="333333"/>
          <w:sz w:val="27"/>
          <w:szCs w:val="27"/>
        </w:rPr>
        <w:br/>
      </w:r>
      <w:r w:rsidRPr="00806A3E">
        <w:rPr>
          <w:rFonts w:ascii="inherit" w:eastAsia="Times New Roman" w:hAnsi="inherit" w:cs="Times New Roman"/>
          <w:color w:val="333333"/>
          <w:sz w:val="27"/>
          <w:szCs w:val="27"/>
          <w:bdr w:val="none" w:sz="0" w:space="0" w:color="auto" w:frame="1"/>
        </w:rPr>
        <w:t>718-918-5000</w:t>
      </w:r>
    </w:p>
    <w:p w:rsidR="00806A3E" w:rsidRPr="00806A3E" w:rsidRDefault="00806A3E" w:rsidP="00806A3E">
      <w:pPr>
        <w:numPr>
          <w:ilvl w:val="0"/>
          <w:numId w:val="5"/>
        </w:numPr>
        <w:shd w:val="clear" w:color="auto" w:fill="FFFFFF"/>
        <w:spacing w:after="0" w:line="432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7"/>
          <w:szCs w:val="27"/>
        </w:rPr>
      </w:pPr>
      <w:hyperlink r:id="rId7" w:tgtFrame="_blank" w:history="1">
        <w:r w:rsidRPr="00806A3E">
          <w:rPr>
            <w:rFonts w:ascii="inherit" w:eastAsia="Times New Roman" w:hAnsi="inherit" w:cs="Times New Roman"/>
            <w:b/>
            <w:color w:val="337AB7"/>
            <w:sz w:val="27"/>
            <w:szCs w:val="27"/>
            <w:bdr w:val="none" w:sz="0" w:space="0" w:color="auto" w:frame="1"/>
          </w:rPr>
          <w:t>NYC Health + Hospitals/</w:t>
        </w:r>
        <w:r w:rsidRPr="00806A3E">
          <w:rPr>
            <w:rFonts w:ascii="inherit" w:eastAsia="Times New Roman" w:hAnsi="inherit" w:cs="Times New Roman"/>
            <w:b/>
            <w:color w:val="C00000"/>
            <w:sz w:val="27"/>
            <w:szCs w:val="27"/>
            <w:bdr w:val="none" w:sz="0" w:space="0" w:color="auto" w:frame="1"/>
          </w:rPr>
          <w:t>Lincoln</w:t>
        </w:r>
      </w:hyperlink>
      <w:r w:rsidRPr="00806A3E">
        <w:rPr>
          <w:rFonts w:ascii="inherit" w:eastAsia="Times New Roman" w:hAnsi="inherit" w:cs="Times New Roman"/>
          <w:color w:val="333333"/>
          <w:sz w:val="27"/>
          <w:szCs w:val="27"/>
        </w:rPr>
        <w:br/>
        <w:t>234 East 149th Street</w:t>
      </w:r>
      <w:r w:rsidRPr="00806A3E">
        <w:rPr>
          <w:rFonts w:ascii="inherit" w:eastAsia="Times New Roman" w:hAnsi="inherit" w:cs="Times New Roman"/>
          <w:color w:val="333333"/>
          <w:sz w:val="27"/>
          <w:szCs w:val="27"/>
        </w:rPr>
        <w:br/>
        <w:t>Bronx, New York 10451</w:t>
      </w:r>
      <w:r w:rsidRPr="00806A3E">
        <w:rPr>
          <w:rFonts w:ascii="inherit" w:eastAsia="Times New Roman" w:hAnsi="inherit" w:cs="Times New Roman"/>
          <w:color w:val="333333"/>
          <w:sz w:val="27"/>
          <w:szCs w:val="27"/>
        </w:rPr>
        <w:br/>
      </w:r>
      <w:r w:rsidRPr="00806A3E">
        <w:rPr>
          <w:rFonts w:ascii="inherit" w:eastAsia="Times New Roman" w:hAnsi="inherit" w:cs="Times New Roman"/>
          <w:color w:val="333333"/>
          <w:sz w:val="27"/>
          <w:szCs w:val="27"/>
          <w:bdr w:val="none" w:sz="0" w:space="0" w:color="auto" w:frame="1"/>
        </w:rPr>
        <w:t>718-579-5000</w:t>
      </w:r>
    </w:p>
    <w:p w:rsidR="00806A3E" w:rsidRPr="00806A3E" w:rsidRDefault="00806A3E" w:rsidP="00806A3E">
      <w:pPr>
        <w:numPr>
          <w:ilvl w:val="0"/>
          <w:numId w:val="6"/>
        </w:numPr>
        <w:shd w:val="clear" w:color="auto" w:fill="FFFFFF"/>
        <w:spacing w:after="0" w:line="432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7"/>
          <w:szCs w:val="27"/>
        </w:rPr>
      </w:pPr>
      <w:hyperlink r:id="rId8" w:tgtFrame="_blank" w:history="1">
        <w:r w:rsidRPr="00806A3E">
          <w:rPr>
            <w:rFonts w:ascii="inherit" w:eastAsia="Times New Roman" w:hAnsi="inherit" w:cs="Times New Roman"/>
            <w:b/>
            <w:color w:val="337AB7"/>
            <w:sz w:val="27"/>
            <w:szCs w:val="27"/>
            <w:bdr w:val="none" w:sz="0" w:space="0" w:color="auto" w:frame="1"/>
          </w:rPr>
          <w:t>NYC Health + Hospitals/</w:t>
        </w:r>
        <w:r w:rsidRPr="00806A3E">
          <w:rPr>
            <w:rFonts w:ascii="inherit" w:eastAsia="Times New Roman" w:hAnsi="inherit" w:cs="Times New Roman"/>
            <w:b/>
            <w:color w:val="C00000"/>
            <w:sz w:val="27"/>
            <w:szCs w:val="27"/>
            <w:bdr w:val="none" w:sz="0" w:space="0" w:color="auto" w:frame="1"/>
          </w:rPr>
          <w:t>North Central Bronx</w:t>
        </w:r>
      </w:hyperlink>
      <w:r w:rsidRPr="00806A3E">
        <w:rPr>
          <w:rFonts w:ascii="inherit" w:eastAsia="Times New Roman" w:hAnsi="inherit" w:cs="Times New Roman"/>
          <w:b/>
          <w:color w:val="333333"/>
          <w:sz w:val="27"/>
          <w:szCs w:val="27"/>
        </w:rPr>
        <w:br/>
      </w:r>
      <w:r w:rsidRPr="00806A3E">
        <w:rPr>
          <w:rFonts w:ascii="inherit" w:eastAsia="Times New Roman" w:hAnsi="inherit" w:cs="Times New Roman"/>
          <w:color w:val="333333"/>
          <w:sz w:val="27"/>
          <w:szCs w:val="27"/>
        </w:rPr>
        <w:t>3424 Kossuth Avenue</w:t>
      </w:r>
      <w:bookmarkStart w:id="0" w:name="_GoBack"/>
      <w:bookmarkEnd w:id="0"/>
      <w:r w:rsidRPr="00806A3E">
        <w:rPr>
          <w:rFonts w:ascii="inherit" w:eastAsia="Times New Roman" w:hAnsi="inherit" w:cs="Times New Roman"/>
          <w:color w:val="333333"/>
          <w:sz w:val="27"/>
          <w:szCs w:val="27"/>
        </w:rPr>
        <w:br/>
        <w:t>Bronx, New York 10467</w:t>
      </w:r>
      <w:r w:rsidRPr="00806A3E">
        <w:rPr>
          <w:rFonts w:ascii="inherit" w:eastAsia="Times New Roman" w:hAnsi="inherit" w:cs="Times New Roman"/>
          <w:color w:val="333333"/>
          <w:sz w:val="27"/>
          <w:szCs w:val="27"/>
        </w:rPr>
        <w:br/>
        <w:t>Appointments: </w:t>
      </w:r>
      <w:r w:rsidRPr="00806A3E">
        <w:rPr>
          <w:rFonts w:ascii="inherit" w:eastAsia="Times New Roman" w:hAnsi="inherit" w:cs="Times New Roman"/>
          <w:color w:val="333333"/>
          <w:sz w:val="27"/>
          <w:szCs w:val="27"/>
          <w:bdr w:val="none" w:sz="0" w:space="0" w:color="auto" w:frame="1"/>
        </w:rPr>
        <w:t>844-692-4692</w:t>
      </w:r>
      <w:r w:rsidRPr="00806A3E">
        <w:rPr>
          <w:rFonts w:ascii="inherit" w:eastAsia="Times New Roman" w:hAnsi="inherit" w:cs="Times New Roman"/>
          <w:color w:val="333333"/>
          <w:sz w:val="27"/>
          <w:szCs w:val="27"/>
        </w:rPr>
        <w:br/>
        <w:t>General Information: </w:t>
      </w:r>
      <w:r w:rsidRPr="00806A3E">
        <w:rPr>
          <w:rFonts w:ascii="inherit" w:eastAsia="Times New Roman" w:hAnsi="inherit" w:cs="Times New Roman"/>
          <w:color w:val="333333"/>
          <w:sz w:val="27"/>
          <w:szCs w:val="27"/>
          <w:bdr w:val="none" w:sz="0" w:space="0" w:color="auto" w:frame="1"/>
        </w:rPr>
        <w:t>718-918-5700</w:t>
      </w:r>
    </w:p>
    <w:p w:rsidR="00806A3E" w:rsidRPr="00806A3E" w:rsidRDefault="00806A3E" w:rsidP="00806A3E">
      <w:pPr>
        <w:shd w:val="clear" w:color="auto" w:fill="FFFFFF"/>
        <w:spacing w:before="225" w:after="75" w:line="600" w:lineRule="atLeast"/>
        <w:textAlignment w:val="baseline"/>
        <w:outlineLvl w:val="2"/>
        <w:rPr>
          <w:rFonts w:ascii="Avenir Next LT Pro Bold" w:eastAsia="Times New Roman" w:hAnsi="Avenir Next LT Pro Bold" w:cs="Times New Roman"/>
          <w:b/>
          <w:bCs/>
          <w:caps/>
          <w:color w:val="862F98"/>
          <w:sz w:val="30"/>
          <w:szCs w:val="30"/>
          <w:u w:val="single"/>
        </w:rPr>
      </w:pPr>
      <w:r w:rsidRPr="00806A3E">
        <w:rPr>
          <w:rFonts w:ascii="Avenir Next LT Pro Bold" w:eastAsia="Times New Roman" w:hAnsi="Avenir Next LT Pro Bold" w:cs="Times New Roman"/>
          <w:b/>
          <w:bCs/>
          <w:caps/>
          <w:color w:val="862F98"/>
          <w:sz w:val="30"/>
          <w:szCs w:val="30"/>
          <w:highlight w:val="yellow"/>
          <w:u w:val="single"/>
        </w:rPr>
        <w:t>MANHATTAN</w:t>
      </w:r>
    </w:p>
    <w:p w:rsidR="00806A3E" w:rsidRPr="00806A3E" w:rsidRDefault="00806A3E" w:rsidP="00806A3E">
      <w:pPr>
        <w:numPr>
          <w:ilvl w:val="0"/>
          <w:numId w:val="1"/>
        </w:numPr>
        <w:shd w:val="clear" w:color="auto" w:fill="FFFFFF"/>
        <w:spacing w:after="0" w:line="432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4"/>
          <w:szCs w:val="24"/>
        </w:rPr>
      </w:pPr>
      <w:hyperlink r:id="rId9" w:tgtFrame="_blank" w:history="1">
        <w:r w:rsidRPr="00806A3E">
          <w:rPr>
            <w:rFonts w:ascii="inherit" w:eastAsia="Times New Roman" w:hAnsi="inherit" w:cs="Times New Roman"/>
            <w:b/>
            <w:color w:val="337AB7"/>
            <w:sz w:val="27"/>
            <w:szCs w:val="27"/>
            <w:bdr w:val="none" w:sz="0" w:space="0" w:color="auto" w:frame="1"/>
          </w:rPr>
          <w:t>NYC Health + Hospitals/</w:t>
        </w:r>
        <w:r w:rsidRPr="00806A3E">
          <w:rPr>
            <w:rFonts w:ascii="inherit" w:eastAsia="Times New Roman" w:hAnsi="inherit" w:cs="Times New Roman"/>
            <w:b/>
            <w:color w:val="C00000"/>
            <w:sz w:val="27"/>
            <w:szCs w:val="27"/>
            <w:bdr w:val="none" w:sz="0" w:space="0" w:color="auto" w:frame="1"/>
          </w:rPr>
          <w:t>Bellevue</w:t>
        </w:r>
      </w:hyperlink>
      <w:r w:rsidRPr="00806A3E">
        <w:rPr>
          <w:rFonts w:ascii="inherit" w:eastAsia="Times New Roman" w:hAnsi="inherit" w:cs="Times New Roman"/>
          <w:color w:val="333333"/>
          <w:sz w:val="27"/>
          <w:szCs w:val="27"/>
        </w:rPr>
        <w:br/>
      </w:r>
      <w:r w:rsidRPr="00806A3E">
        <w:rPr>
          <w:rFonts w:ascii="inherit" w:eastAsia="Times New Roman" w:hAnsi="inherit" w:cs="Times New Roman"/>
          <w:color w:val="333333"/>
          <w:sz w:val="24"/>
          <w:szCs w:val="24"/>
        </w:rPr>
        <w:t>462 First Avenue</w:t>
      </w:r>
      <w:r w:rsidRPr="00806A3E">
        <w:rPr>
          <w:rFonts w:ascii="inherit" w:eastAsia="Times New Roman" w:hAnsi="inherit" w:cs="Times New Roman"/>
          <w:color w:val="333333"/>
          <w:sz w:val="24"/>
          <w:szCs w:val="24"/>
        </w:rPr>
        <w:br/>
        <w:t>New York, New York 10016</w:t>
      </w:r>
      <w:r w:rsidRPr="00806A3E">
        <w:rPr>
          <w:rFonts w:ascii="inherit" w:eastAsia="Times New Roman" w:hAnsi="inherit" w:cs="Times New Roman"/>
          <w:color w:val="333333"/>
          <w:sz w:val="24"/>
          <w:szCs w:val="24"/>
        </w:rPr>
        <w:br/>
      </w:r>
      <w:r w:rsidRPr="00806A3E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</w:rPr>
        <w:t>212-562-5555</w:t>
      </w:r>
    </w:p>
    <w:p w:rsidR="00806A3E" w:rsidRPr="00806A3E" w:rsidRDefault="00806A3E" w:rsidP="00806A3E">
      <w:pPr>
        <w:numPr>
          <w:ilvl w:val="0"/>
          <w:numId w:val="2"/>
        </w:numPr>
        <w:shd w:val="clear" w:color="auto" w:fill="FFFFFF"/>
        <w:spacing w:after="0" w:line="432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4"/>
          <w:szCs w:val="24"/>
        </w:rPr>
      </w:pPr>
      <w:hyperlink r:id="rId10" w:tgtFrame="_blank" w:history="1">
        <w:r w:rsidRPr="00806A3E">
          <w:rPr>
            <w:rFonts w:ascii="inherit" w:eastAsia="Times New Roman" w:hAnsi="inherit" w:cs="Times New Roman"/>
            <w:b/>
            <w:color w:val="337AB7"/>
            <w:sz w:val="27"/>
            <w:szCs w:val="27"/>
            <w:bdr w:val="none" w:sz="0" w:space="0" w:color="auto" w:frame="1"/>
          </w:rPr>
          <w:t>NYC Health + Hospitals/</w:t>
        </w:r>
        <w:r w:rsidRPr="00806A3E">
          <w:rPr>
            <w:rFonts w:ascii="inherit" w:eastAsia="Times New Roman" w:hAnsi="inherit" w:cs="Times New Roman"/>
            <w:b/>
            <w:color w:val="C00000"/>
            <w:sz w:val="27"/>
            <w:szCs w:val="27"/>
            <w:bdr w:val="none" w:sz="0" w:space="0" w:color="auto" w:frame="1"/>
          </w:rPr>
          <w:t>Harlem</w:t>
        </w:r>
      </w:hyperlink>
      <w:r w:rsidRPr="00806A3E">
        <w:rPr>
          <w:rFonts w:ascii="inherit" w:eastAsia="Times New Roman" w:hAnsi="inherit" w:cs="Times New Roman"/>
          <w:color w:val="333333"/>
          <w:sz w:val="24"/>
          <w:szCs w:val="24"/>
        </w:rPr>
        <w:br/>
        <w:t>506 Lenox Avenue</w:t>
      </w:r>
      <w:r w:rsidRPr="00806A3E">
        <w:rPr>
          <w:rFonts w:ascii="inherit" w:eastAsia="Times New Roman" w:hAnsi="inherit" w:cs="Times New Roman"/>
          <w:color w:val="333333"/>
          <w:sz w:val="24"/>
          <w:szCs w:val="24"/>
        </w:rPr>
        <w:br/>
        <w:t>New York, New York 10037</w:t>
      </w:r>
      <w:r w:rsidRPr="00806A3E">
        <w:rPr>
          <w:rFonts w:ascii="inherit" w:eastAsia="Times New Roman" w:hAnsi="inherit" w:cs="Times New Roman"/>
          <w:color w:val="333333"/>
          <w:sz w:val="24"/>
          <w:szCs w:val="24"/>
        </w:rPr>
        <w:br/>
      </w:r>
      <w:r w:rsidRPr="00806A3E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</w:rPr>
        <w:t>212-939-1000</w:t>
      </w:r>
    </w:p>
    <w:p w:rsidR="00806A3E" w:rsidRPr="00806A3E" w:rsidRDefault="00806A3E" w:rsidP="00806A3E">
      <w:pPr>
        <w:numPr>
          <w:ilvl w:val="0"/>
          <w:numId w:val="3"/>
        </w:numPr>
        <w:shd w:val="clear" w:color="auto" w:fill="FFFFFF"/>
        <w:spacing w:after="0" w:line="432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4"/>
          <w:szCs w:val="24"/>
        </w:rPr>
      </w:pPr>
      <w:hyperlink r:id="rId11" w:tgtFrame="_blank" w:history="1">
        <w:r w:rsidRPr="00806A3E">
          <w:rPr>
            <w:rFonts w:ascii="inherit" w:eastAsia="Times New Roman" w:hAnsi="inherit" w:cs="Times New Roman"/>
            <w:b/>
            <w:color w:val="337AB7"/>
            <w:sz w:val="27"/>
            <w:szCs w:val="27"/>
            <w:bdr w:val="none" w:sz="0" w:space="0" w:color="auto" w:frame="1"/>
          </w:rPr>
          <w:t>NYC Health + Hospitals/</w:t>
        </w:r>
        <w:r w:rsidRPr="00806A3E">
          <w:rPr>
            <w:rFonts w:ascii="inherit" w:eastAsia="Times New Roman" w:hAnsi="inherit" w:cs="Times New Roman"/>
            <w:b/>
            <w:color w:val="C00000"/>
            <w:sz w:val="27"/>
            <w:szCs w:val="27"/>
            <w:bdr w:val="none" w:sz="0" w:space="0" w:color="auto" w:frame="1"/>
          </w:rPr>
          <w:t>Metropolitan</w:t>
        </w:r>
      </w:hyperlink>
      <w:r w:rsidRPr="00806A3E">
        <w:rPr>
          <w:rFonts w:ascii="inherit" w:eastAsia="Times New Roman" w:hAnsi="inherit" w:cs="Times New Roman"/>
          <w:b/>
          <w:color w:val="333333"/>
          <w:sz w:val="27"/>
          <w:szCs w:val="27"/>
        </w:rPr>
        <w:br/>
      </w:r>
      <w:r w:rsidRPr="00806A3E">
        <w:rPr>
          <w:rFonts w:ascii="inherit" w:eastAsia="Times New Roman" w:hAnsi="inherit" w:cs="Times New Roman"/>
          <w:color w:val="333333"/>
          <w:sz w:val="24"/>
          <w:szCs w:val="24"/>
        </w:rPr>
        <w:t>1901 First Avenue</w:t>
      </w:r>
      <w:r w:rsidRPr="00806A3E">
        <w:rPr>
          <w:rFonts w:ascii="inherit" w:eastAsia="Times New Roman" w:hAnsi="inherit" w:cs="Times New Roman"/>
          <w:color w:val="333333"/>
          <w:sz w:val="24"/>
          <w:szCs w:val="24"/>
        </w:rPr>
        <w:br/>
        <w:t>New York, New York 10029</w:t>
      </w:r>
      <w:r w:rsidRPr="00806A3E">
        <w:rPr>
          <w:rFonts w:ascii="inherit" w:eastAsia="Times New Roman" w:hAnsi="inherit" w:cs="Times New Roman"/>
          <w:color w:val="333333"/>
          <w:sz w:val="24"/>
          <w:szCs w:val="24"/>
        </w:rPr>
        <w:br/>
      </w:r>
      <w:r w:rsidRPr="00806A3E">
        <w:rPr>
          <w:rFonts w:ascii="inherit" w:eastAsia="Times New Roman" w:hAnsi="inherit" w:cs="Times New Roman"/>
          <w:color w:val="333333"/>
          <w:sz w:val="24"/>
          <w:szCs w:val="24"/>
          <w:bdr w:val="none" w:sz="0" w:space="0" w:color="auto" w:frame="1"/>
        </w:rPr>
        <w:t>212-423-6262</w:t>
      </w:r>
    </w:p>
    <w:p w:rsidR="00806A3E" w:rsidRDefault="00806A3E" w:rsidP="00806A3E">
      <w:pPr>
        <w:shd w:val="clear" w:color="auto" w:fill="FFFFFF"/>
        <w:spacing w:before="225" w:after="75" w:line="600" w:lineRule="atLeast"/>
        <w:textAlignment w:val="baseline"/>
        <w:outlineLvl w:val="2"/>
        <w:rPr>
          <w:rFonts w:ascii="Avenir Next LT Pro Bold" w:eastAsia="Times New Roman" w:hAnsi="Avenir Next LT Pro Bold" w:cs="Times New Roman"/>
          <w:b/>
          <w:bCs/>
          <w:caps/>
          <w:color w:val="862F98"/>
          <w:sz w:val="30"/>
          <w:szCs w:val="30"/>
          <w:u w:val="single"/>
        </w:rPr>
      </w:pPr>
    </w:p>
    <w:p w:rsidR="00806A3E" w:rsidRDefault="00806A3E" w:rsidP="00806A3E">
      <w:pPr>
        <w:shd w:val="clear" w:color="auto" w:fill="FFFFFF"/>
        <w:spacing w:before="225" w:after="75" w:line="600" w:lineRule="atLeast"/>
        <w:textAlignment w:val="baseline"/>
        <w:outlineLvl w:val="2"/>
        <w:rPr>
          <w:rFonts w:ascii="Avenir Next LT Pro Bold" w:eastAsia="Times New Roman" w:hAnsi="Avenir Next LT Pro Bold" w:cs="Times New Roman"/>
          <w:b/>
          <w:bCs/>
          <w:caps/>
          <w:color w:val="862F98"/>
          <w:sz w:val="30"/>
          <w:szCs w:val="30"/>
          <w:u w:val="single"/>
        </w:rPr>
      </w:pPr>
    </w:p>
    <w:p w:rsidR="00806A3E" w:rsidRPr="00806A3E" w:rsidRDefault="00806A3E" w:rsidP="00806A3E">
      <w:pPr>
        <w:shd w:val="clear" w:color="auto" w:fill="FFFFFF"/>
        <w:spacing w:before="225" w:after="75" w:line="600" w:lineRule="atLeast"/>
        <w:textAlignment w:val="baseline"/>
        <w:outlineLvl w:val="2"/>
        <w:rPr>
          <w:rFonts w:ascii="Avenir Next LT Pro Bold" w:eastAsia="Times New Roman" w:hAnsi="Avenir Next LT Pro Bold" w:cs="Times New Roman"/>
          <w:b/>
          <w:bCs/>
          <w:caps/>
          <w:color w:val="862F98"/>
          <w:sz w:val="30"/>
          <w:szCs w:val="30"/>
          <w:u w:val="single"/>
        </w:rPr>
      </w:pPr>
      <w:r w:rsidRPr="00806A3E">
        <w:rPr>
          <w:rFonts w:ascii="Avenir Next LT Pro Bold" w:eastAsia="Times New Roman" w:hAnsi="Avenir Next LT Pro Bold" w:cs="Times New Roman"/>
          <w:b/>
          <w:bCs/>
          <w:caps/>
          <w:color w:val="862F98"/>
          <w:sz w:val="30"/>
          <w:szCs w:val="30"/>
          <w:highlight w:val="yellow"/>
          <w:u w:val="single"/>
        </w:rPr>
        <w:lastRenderedPageBreak/>
        <w:t>BROOKLYN</w:t>
      </w:r>
    </w:p>
    <w:p w:rsidR="00806A3E" w:rsidRPr="00806A3E" w:rsidRDefault="00806A3E" w:rsidP="00806A3E">
      <w:pPr>
        <w:numPr>
          <w:ilvl w:val="0"/>
          <w:numId w:val="9"/>
        </w:numPr>
        <w:shd w:val="clear" w:color="auto" w:fill="FFFFFF"/>
        <w:spacing w:after="0" w:line="432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7"/>
          <w:szCs w:val="27"/>
        </w:rPr>
      </w:pPr>
      <w:hyperlink r:id="rId12" w:tgtFrame="_blank" w:history="1">
        <w:r w:rsidRPr="00806A3E">
          <w:rPr>
            <w:rFonts w:ascii="inherit" w:eastAsia="Times New Roman" w:hAnsi="inherit" w:cs="Times New Roman"/>
            <w:b/>
            <w:color w:val="337AB7"/>
            <w:sz w:val="27"/>
            <w:szCs w:val="27"/>
            <w:bdr w:val="none" w:sz="0" w:space="0" w:color="auto" w:frame="1"/>
          </w:rPr>
          <w:t>NYC Health + Hospitals/</w:t>
        </w:r>
        <w:r w:rsidRPr="00806A3E">
          <w:rPr>
            <w:rFonts w:ascii="inherit" w:eastAsia="Times New Roman" w:hAnsi="inherit" w:cs="Times New Roman"/>
            <w:b/>
            <w:color w:val="C00000"/>
            <w:sz w:val="27"/>
            <w:szCs w:val="27"/>
            <w:bdr w:val="none" w:sz="0" w:space="0" w:color="auto" w:frame="1"/>
          </w:rPr>
          <w:t>Coney Island</w:t>
        </w:r>
      </w:hyperlink>
      <w:r w:rsidRPr="00806A3E">
        <w:rPr>
          <w:rFonts w:ascii="inherit" w:eastAsia="Times New Roman" w:hAnsi="inherit" w:cs="Times New Roman"/>
          <w:color w:val="333333"/>
          <w:sz w:val="27"/>
          <w:szCs w:val="27"/>
        </w:rPr>
        <w:br/>
        <w:t>2601 Ocean Parkway</w:t>
      </w:r>
      <w:r w:rsidRPr="00806A3E">
        <w:rPr>
          <w:rFonts w:ascii="inherit" w:eastAsia="Times New Roman" w:hAnsi="inherit" w:cs="Times New Roman"/>
          <w:color w:val="333333"/>
          <w:sz w:val="27"/>
          <w:szCs w:val="27"/>
        </w:rPr>
        <w:br/>
        <w:t>Brooklyn, New York 11235</w:t>
      </w:r>
      <w:r w:rsidRPr="00806A3E">
        <w:rPr>
          <w:rFonts w:ascii="inherit" w:eastAsia="Times New Roman" w:hAnsi="inherit" w:cs="Times New Roman"/>
          <w:color w:val="333333"/>
          <w:sz w:val="27"/>
          <w:szCs w:val="27"/>
        </w:rPr>
        <w:br/>
      </w:r>
      <w:r w:rsidRPr="00806A3E">
        <w:rPr>
          <w:rFonts w:ascii="inherit" w:eastAsia="Times New Roman" w:hAnsi="inherit" w:cs="Times New Roman"/>
          <w:color w:val="333333"/>
          <w:sz w:val="27"/>
          <w:szCs w:val="27"/>
          <w:bdr w:val="none" w:sz="0" w:space="0" w:color="auto" w:frame="1"/>
        </w:rPr>
        <w:t>718-616-3000</w:t>
      </w:r>
    </w:p>
    <w:p w:rsidR="00806A3E" w:rsidRPr="00806A3E" w:rsidRDefault="00806A3E" w:rsidP="00806A3E">
      <w:pPr>
        <w:numPr>
          <w:ilvl w:val="0"/>
          <w:numId w:val="10"/>
        </w:numPr>
        <w:shd w:val="clear" w:color="auto" w:fill="FFFFFF"/>
        <w:spacing w:after="0" w:line="432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7"/>
          <w:szCs w:val="27"/>
        </w:rPr>
      </w:pPr>
      <w:hyperlink r:id="rId13" w:tgtFrame="_blank" w:history="1">
        <w:r w:rsidRPr="00806A3E">
          <w:rPr>
            <w:rFonts w:ascii="inherit" w:eastAsia="Times New Roman" w:hAnsi="inherit" w:cs="Times New Roman"/>
            <w:b/>
            <w:color w:val="337AB7"/>
            <w:sz w:val="27"/>
            <w:szCs w:val="27"/>
            <w:bdr w:val="none" w:sz="0" w:space="0" w:color="auto" w:frame="1"/>
          </w:rPr>
          <w:t>NYC Health + Hospitals/</w:t>
        </w:r>
        <w:r w:rsidRPr="00806A3E">
          <w:rPr>
            <w:rFonts w:ascii="inherit" w:eastAsia="Times New Roman" w:hAnsi="inherit" w:cs="Times New Roman"/>
            <w:b/>
            <w:color w:val="C00000"/>
            <w:sz w:val="27"/>
            <w:szCs w:val="27"/>
            <w:bdr w:val="none" w:sz="0" w:space="0" w:color="auto" w:frame="1"/>
          </w:rPr>
          <w:t>Kings County</w:t>
        </w:r>
      </w:hyperlink>
      <w:r w:rsidRPr="00806A3E">
        <w:rPr>
          <w:rFonts w:ascii="inherit" w:eastAsia="Times New Roman" w:hAnsi="inherit" w:cs="Times New Roman"/>
          <w:color w:val="333333"/>
          <w:sz w:val="27"/>
          <w:szCs w:val="27"/>
        </w:rPr>
        <w:br/>
        <w:t>451 Clarkson Avenue</w:t>
      </w:r>
      <w:r w:rsidRPr="00806A3E">
        <w:rPr>
          <w:rFonts w:ascii="inherit" w:eastAsia="Times New Roman" w:hAnsi="inherit" w:cs="Times New Roman"/>
          <w:color w:val="333333"/>
          <w:sz w:val="27"/>
          <w:szCs w:val="27"/>
        </w:rPr>
        <w:br/>
        <w:t>Brooklyn, New York 11203</w:t>
      </w:r>
      <w:r w:rsidRPr="00806A3E">
        <w:rPr>
          <w:rFonts w:ascii="inherit" w:eastAsia="Times New Roman" w:hAnsi="inherit" w:cs="Times New Roman"/>
          <w:color w:val="333333"/>
          <w:sz w:val="27"/>
          <w:szCs w:val="27"/>
        </w:rPr>
        <w:br/>
      </w:r>
      <w:r w:rsidRPr="00806A3E">
        <w:rPr>
          <w:rFonts w:ascii="inherit" w:eastAsia="Times New Roman" w:hAnsi="inherit" w:cs="Times New Roman"/>
          <w:color w:val="333333"/>
          <w:sz w:val="27"/>
          <w:szCs w:val="27"/>
          <w:bdr w:val="none" w:sz="0" w:space="0" w:color="auto" w:frame="1"/>
        </w:rPr>
        <w:t>718-245-3131</w:t>
      </w:r>
    </w:p>
    <w:p w:rsidR="00806A3E" w:rsidRPr="00806A3E" w:rsidRDefault="00806A3E" w:rsidP="00806A3E">
      <w:pPr>
        <w:numPr>
          <w:ilvl w:val="0"/>
          <w:numId w:val="11"/>
        </w:numPr>
        <w:shd w:val="clear" w:color="auto" w:fill="FFFFFF"/>
        <w:spacing w:after="0" w:line="432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7"/>
          <w:szCs w:val="27"/>
        </w:rPr>
      </w:pPr>
      <w:hyperlink r:id="rId14" w:tgtFrame="_blank" w:history="1">
        <w:r w:rsidRPr="00806A3E">
          <w:rPr>
            <w:rFonts w:ascii="inherit" w:eastAsia="Times New Roman" w:hAnsi="inherit" w:cs="Times New Roman"/>
            <w:b/>
            <w:color w:val="337AB7"/>
            <w:sz w:val="27"/>
            <w:szCs w:val="27"/>
            <w:bdr w:val="none" w:sz="0" w:space="0" w:color="auto" w:frame="1"/>
          </w:rPr>
          <w:t>NYC Health + Hospitals/</w:t>
        </w:r>
        <w:r w:rsidRPr="00806A3E">
          <w:rPr>
            <w:rFonts w:ascii="inherit" w:eastAsia="Times New Roman" w:hAnsi="inherit" w:cs="Times New Roman"/>
            <w:b/>
            <w:color w:val="C00000"/>
            <w:sz w:val="27"/>
            <w:szCs w:val="27"/>
            <w:bdr w:val="none" w:sz="0" w:space="0" w:color="auto" w:frame="1"/>
          </w:rPr>
          <w:t>Woodhull</w:t>
        </w:r>
      </w:hyperlink>
      <w:r w:rsidRPr="00806A3E">
        <w:rPr>
          <w:rFonts w:ascii="inherit" w:eastAsia="Times New Roman" w:hAnsi="inherit" w:cs="Times New Roman"/>
          <w:b/>
          <w:color w:val="333333"/>
          <w:sz w:val="27"/>
          <w:szCs w:val="27"/>
        </w:rPr>
        <w:br/>
      </w:r>
      <w:r w:rsidRPr="00806A3E">
        <w:rPr>
          <w:rFonts w:ascii="inherit" w:eastAsia="Times New Roman" w:hAnsi="inherit" w:cs="Times New Roman"/>
          <w:color w:val="333333"/>
          <w:sz w:val="27"/>
          <w:szCs w:val="27"/>
        </w:rPr>
        <w:t>760 Broadway</w:t>
      </w:r>
      <w:r w:rsidRPr="00806A3E">
        <w:rPr>
          <w:rFonts w:ascii="inherit" w:eastAsia="Times New Roman" w:hAnsi="inherit" w:cs="Times New Roman"/>
          <w:color w:val="333333"/>
          <w:sz w:val="27"/>
          <w:szCs w:val="27"/>
        </w:rPr>
        <w:br/>
        <w:t>Brooklyn, New York 11206</w:t>
      </w:r>
      <w:r w:rsidRPr="00806A3E">
        <w:rPr>
          <w:rFonts w:ascii="inherit" w:eastAsia="Times New Roman" w:hAnsi="inherit" w:cs="Times New Roman"/>
          <w:color w:val="333333"/>
          <w:sz w:val="27"/>
          <w:szCs w:val="27"/>
        </w:rPr>
        <w:br/>
      </w:r>
      <w:r w:rsidRPr="00806A3E">
        <w:rPr>
          <w:rFonts w:ascii="inherit" w:eastAsia="Times New Roman" w:hAnsi="inherit" w:cs="Times New Roman"/>
          <w:color w:val="333333"/>
          <w:sz w:val="27"/>
          <w:szCs w:val="27"/>
          <w:bdr w:val="none" w:sz="0" w:space="0" w:color="auto" w:frame="1"/>
        </w:rPr>
        <w:t>718-963-8000</w:t>
      </w:r>
    </w:p>
    <w:p w:rsidR="00806A3E" w:rsidRPr="00806A3E" w:rsidRDefault="00806A3E" w:rsidP="00806A3E">
      <w:pPr>
        <w:shd w:val="clear" w:color="auto" w:fill="FFFFFF"/>
        <w:spacing w:before="225" w:after="75" w:line="600" w:lineRule="atLeast"/>
        <w:textAlignment w:val="baseline"/>
        <w:outlineLvl w:val="2"/>
        <w:rPr>
          <w:rFonts w:ascii="Avenir Next LT Pro Bold" w:eastAsia="Times New Roman" w:hAnsi="Avenir Next LT Pro Bold" w:cs="Times New Roman"/>
          <w:b/>
          <w:bCs/>
          <w:caps/>
          <w:color w:val="862F98"/>
          <w:sz w:val="30"/>
          <w:szCs w:val="30"/>
          <w:u w:val="single"/>
        </w:rPr>
      </w:pPr>
      <w:r w:rsidRPr="00806A3E">
        <w:rPr>
          <w:rFonts w:ascii="Avenir Next LT Pro Bold" w:eastAsia="Times New Roman" w:hAnsi="Avenir Next LT Pro Bold" w:cs="Times New Roman"/>
          <w:b/>
          <w:bCs/>
          <w:caps/>
          <w:color w:val="862F98"/>
          <w:sz w:val="30"/>
          <w:szCs w:val="30"/>
          <w:highlight w:val="yellow"/>
          <w:u w:val="single"/>
        </w:rPr>
        <w:t>QUEENS</w:t>
      </w:r>
    </w:p>
    <w:p w:rsidR="00806A3E" w:rsidRPr="00806A3E" w:rsidRDefault="00806A3E" w:rsidP="00806A3E">
      <w:pPr>
        <w:numPr>
          <w:ilvl w:val="0"/>
          <w:numId w:val="7"/>
        </w:numPr>
        <w:shd w:val="clear" w:color="auto" w:fill="FFFFFF"/>
        <w:spacing w:after="0" w:line="432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7"/>
          <w:szCs w:val="27"/>
        </w:rPr>
      </w:pPr>
      <w:hyperlink r:id="rId15" w:tgtFrame="_blank" w:history="1">
        <w:r w:rsidRPr="00806A3E">
          <w:rPr>
            <w:rFonts w:ascii="inherit" w:eastAsia="Times New Roman" w:hAnsi="inherit" w:cs="Times New Roman"/>
            <w:b/>
            <w:color w:val="337AB7"/>
            <w:sz w:val="27"/>
            <w:szCs w:val="27"/>
            <w:bdr w:val="none" w:sz="0" w:space="0" w:color="auto" w:frame="1"/>
          </w:rPr>
          <w:t>NYC Health + Hospitals/</w:t>
        </w:r>
        <w:r w:rsidRPr="00806A3E">
          <w:rPr>
            <w:rFonts w:ascii="inherit" w:eastAsia="Times New Roman" w:hAnsi="inherit" w:cs="Times New Roman"/>
            <w:b/>
            <w:color w:val="C00000"/>
            <w:sz w:val="27"/>
            <w:szCs w:val="27"/>
            <w:bdr w:val="none" w:sz="0" w:space="0" w:color="auto" w:frame="1"/>
          </w:rPr>
          <w:t>Elmhurst</w:t>
        </w:r>
      </w:hyperlink>
      <w:r w:rsidRPr="00806A3E">
        <w:rPr>
          <w:rFonts w:ascii="inherit" w:eastAsia="Times New Roman" w:hAnsi="inherit" w:cs="Times New Roman"/>
          <w:b/>
          <w:color w:val="333333"/>
          <w:sz w:val="27"/>
          <w:szCs w:val="27"/>
        </w:rPr>
        <w:br/>
      </w:r>
      <w:r w:rsidRPr="00806A3E">
        <w:rPr>
          <w:rFonts w:ascii="inherit" w:eastAsia="Times New Roman" w:hAnsi="inherit" w:cs="Times New Roman"/>
          <w:color w:val="333333"/>
          <w:sz w:val="27"/>
          <w:szCs w:val="27"/>
        </w:rPr>
        <w:t>79-01 Broadway</w:t>
      </w:r>
      <w:r w:rsidRPr="00806A3E">
        <w:rPr>
          <w:rFonts w:ascii="inherit" w:eastAsia="Times New Roman" w:hAnsi="inherit" w:cs="Times New Roman"/>
          <w:color w:val="333333"/>
          <w:sz w:val="27"/>
          <w:szCs w:val="27"/>
        </w:rPr>
        <w:br/>
        <w:t>Elmhurst, New York 11373</w:t>
      </w:r>
      <w:r w:rsidRPr="00806A3E">
        <w:rPr>
          <w:rFonts w:ascii="inherit" w:eastAsia="Times New Roman" w:hAnsi="inherit" w:cs="Times New Roman"/>
          <w:color w:val="333333"/>
          <w:sz w:val="27"/>
          <w:szCs w:val="27"/>
        </w:rPr>
        <w:br/>
      </w:r>
      <w:r w:rsidRPr="00806A3E">
        <w:rPr>
          <w:rFonts w:ascii="inherit" w:eastAsia="Times New Roman" w:hAnsi="inherit" w:cs="Times New Roman"/>
          <w:color w:val="333333"/>
          <w:sz w:val="27"/>
          <w:szCs w:val="27"/>
          <w:bdr w:val="none" w:sz="0" w:space="0" w:color="auto" w:frame="1"/>
        </w:rPr>
        <w:t>718-334-4000</w:t>
      </w:r>
    </w:p>
    <w:p w:rsidR="00806A3E" w:rsidRPr="00806A3E" w:rsidRDefault="00806A3E" w:rsidP="00806A3E">
      <w:pPr>
        <w:numPr>
          <w:ilvl w:val="0"/>
          <w:numId w:val="8"/>
        </w:numPr>
        <w:shd w:val="clear" w:color="auto" w:fill="FFFFFF"/>
        <w:spacing w:after="0" w:line="432" w:lineRule="atLeast"/>
        <w:ind w:left="0"/>
        <w:textAlignment w:val="baseline"/>
        <w:rPr>
          <w:rFonts w:ascii="inherit" w:eastAsia="Times New Roman" w:hAnsi="inherit" w:cs="Times New Roman"/>
          <w:color w:val="333333"/>
          <w:sz w:val="27"/>
          <w:szCs w:val="27"/>
        </w:rPr>
      </w:pPr>
      <w:hyperlink r:id="rId16" w:tgtFrame="_blank" w:history="1">
        <w:r w:rsidRPr="00806A3E">
          <w:rPr>
            <w:rFonts w:ascii="inherit" w:eastAsia="Times New Roman" w:hAnsi="inherit" w:cs="Times New Roman"/>
            <w:b/>
            <w:color w:val="337AB7"/>
            <w:sz w:val="27"/>
            <w:szCs w:val="27"/>
            <w:bdr w:val="none" w:sz="0" w:space="0" w:color="auto" w:frame="1"/>
          </w:rPr>
          <w:t>NYC Health + Hospitals/</w:t>
        </w:r>
        <w:r w:rsidRPr="00806A3E">
          <w:rPr>
            <w:rFonts w:ascii="inherit" w:eastAsia="Times New Roman" w:hAnsi="inherit" w:cs="Times New Roman"/>
            <w:b/>
            <w:color w:val="C00000"/>
            <w:sz w:val="27"/>
            <w:szCs w:val="27"/>
            <w:bdr w:val="none" w:sz="0" w:space="0" w:color="auto" w:frame="1"/>
          </w:rPr>
          <w:t>Queens</w:t>
        </w:r>
      </w:hyperlink>
      <w:r w:rsidRPr="00806A3E">
        <w:rPr>
          <w:rFonts w:ascii="inherit" w:eastAsia="Times New Roman" w:hAnsi="inherit" w:cs="Times New Roman"/>
          <w:b/>
          <w:color w:val="333333"/>
          <w:sz w:val="27"/>
          <w:szCs w:val="27"/>
        </w:rPr>
        <w:br/>
      </w:r>
      <w:r w:rsidRPr="00806A3E">
        <w:rPr>
          <w:rFonts w:ascii="inherit" w:eastAsia="Times New Roman" w:hAnsi="inherit" w:cs="Times New Roman"/>
          <w:color w:val="333333"/>
          <w:sz w:val="27"/>
          <w:szCs w:val="27"/>
        </w:rPr>
        <w:t>82-68 164th Street</w:t>
      </w:r>
      <w:r w:rsidRPr="00806A3E">
        <w:rPr>
          <w:rFonts w:ascii="inherit" w:eastAsia="Times New Roman" w:hAnsi="inherit" w:cs="Times New Roman"/>
          <w:color w:val="333333"/>
          <w:sz w:val="27"/>
          <w:szCs w:val="27"/>
        </w:rPr>
        <w:br/>
        <w:t>Jamaica, New York 11432</w:t>
      </w:r>
      <w:r w:rsidRPr="00806A3E">
        <w:rPr>
          <w:rFonts w:ascii="inherit" w:eastAsia="Times New Roman" w:hAnsi="inherit" w:cs="Times New Roman"/>
          <w:color w:val="333333"/>
          <w:sz w:val="27"/>
          <w:szCs w:val="27"/>
        </w:rPr>
        <w:br/>
      </w:r>
      <w:r w:rsidRPr="00806A3E">
        <w:rPr>
          <w:rFonts w:ascii="inherit" w:eastAsia="Times New Roman" w:hAnsi="inherit" w:cs="Times New Roman"/>
          <w:color w:val="333333"/>
          <w:sz w:val="27"/>
          <w:szCs w:val="27"/>
          <w:bdr w:val="none" w:sz="0" w:space="0" w:color="auto" w:frame="1"/>
        </w:rPr>
        <w:t>718-883-3000</w:t>
      </w:r>
    </w:p>
    <w:p w:rsidR="008C1AE7" w:rsidRDefault="008C1AE7"/>
    <w:sectPr w:rsidR="008C1AE7" w:rsidSect="00806A3E">
      <w:pgSz w:w="12240" w:h="15840"/>
      <w:pgMar w:top="360" w:right="540" w:bottom="450" w:left="63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venir Next LT Pro Bold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2DC4"/>
    <w:multiLevelType w:val="multilevel"/>
    <w:tmpl w:val="CFC40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F83E52"/>
    <w:multiLevelType w:val="multilevel"/>
    <w:tmpl w:val="42029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0E0F0A"/>
    <w:multiLevelType w:val="multilevel"/>
    <w:tmpl w:val="5CEE9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77226E"/>
    <w:multiLevelType w:val="multilevel"/>
    <w:tmpl w:val="F9E2E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A50718"/>
    <w:multiLevelType w:val="multilevel"/>
    <w:tmpl w:val="872AF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483B73"/>
    <w:multiLevelType w:val="multilevel"/>
    <w:tmpl w:val="D62AB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3E2142"/>
    <w:multiLevelType w:val="multilevel"/>
    <w:tmpl w:val="20B8A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81C2DF3"/>
    <w:multiLevelType w:val="multilevel"/>
    <w:tmpl w:val="1B40C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B90B45"/>
    <w:multiLevelType w:val="multilevel"/>
    <w:tmpl w:val="210E5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00C2737"/>
    <w:multiLevelType w:val="multilevel"/>
    <w:tmpl w:val="6A7A3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1615783"/>
    <w:multiLevelType w:val="multilevel"/>
    <w:tmpl w:val="2534A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10"/>
  </w:num>
  <w:num w:numId="5">
    <w:abstractNumId w:val="0"/>
  </w:num>
  <w:num w:numId="6">
    <w:abstractNumId w:val="1"/>
  </w:num>
  <w:num w:numId="7">
    <w:abstractNumId w:val="7"/>
  </w:num>
  <w:num w:numId="8">
    <w:abstractNumId w:val="3"/>
  </w:num>
  <w:num w:numId="9">
    <w:abstractNumId w:val="6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A3E"/>
    <w:rsid w:val="007062C0"/>
    <w:rsid w:val="00806A3E"/>
    <w:rsid w:val="008C1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4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58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5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4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ychealthandhospitals.org/northcentralbronx" TargetMode="External"/><Relationship Id="rId13" Type="http://schemas.openxmlformats.org/officeDocument/2006/relationships/hyperlink" Target="https://www.nychealthandhospitals.org/kingscounty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www.nychealthandhospitals.org/lincoln" TargetMode="External"/><Relationship Id="rId12" Type="http://schemas.openxmlformats.org/officeDocument/2006/relationships/hyperlink" Target="https://www.nychealthandhospitals.org/coneyisland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nychealthandhospitals.org/queens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nychealthandhospitals.org/jacobi" TargetMode="External"/><Relationship Id="rId11" Type="http://schemas.openxmlformats.org/officeDocument/2006/relationships/hyperlink" Target="https://www.nychealthandhospitals.org/metropolita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nychealthandhospitals.org/elmhurst" TargetMode="External"/><Relationship Id="rId10" Type="http://schemas.openxmlformats.org/officeDocument/2006/relationships/hyperlink" Target="https://www.nychealthandhospitals.org/harle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ychealthandhospitals.org/bellevue" TargetMode="External"/><Relationship Id="rId14" Type="http://schemas.openxmlformats.org/officeDocument/2006/relationships/hyperlink" Target="https://www.nychealthandhospitals.org/woodhul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irving</dc:creator>
  <cp:lastModifiedBy>irving</cp:lastModifiedBy>
  <cp:revision>3</cp:revision>
  <dcterms:created xsi:type="dcterms:W3CDTF">2022-05-02T16:51:00Z</dcterms:created>
  <dcterms:modified xsi:type="dcterms:W3CDTF">2022-05-02T17:00:00Z</dcterms:modified>
</cp:coreProperties>
</file>